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910" w:rsidRPr="00E30527" w:rsidRDefault="005D3910">
      <w:pPr>
        <w:ind w:left="0" w:right="0"/>
        <w:jc w:val="center"/>
        <w:rPr>
          <w:rFonts w:ascii="Trebuchet MS" w:eastAsia="Trebuchet MS" w:hAnsi="Trebuchet MS" w:cs="Trebuchet MS"/>
          <w:b/>
          <w:bCs/>
          <w:sz w:val="24"/>
          <w:szCs w:val="24"/>
          <w:lang w:val="hr-HR"/>
        </w:rPr>
      </w:pPr>
    </w:p>
    <w:p w:rsidR="006D3F01" w:rsidRDefault="00E30527" w:rsidP="00DD58D5">
      <w:pPr>
        <w:pStyle w:val="CE-StandardText"/>
        <w:jc w:val="center"/>
        <w:rPr>
          <w:rFonts w:ascii="Calibri" w:eastAsia="Trebuchet MS" w:hAnsi="Calibri" w:cs="Calibri"/>
          <w:b/>
          <w:color w:val="auto"/>
          <w:sz w:val="28"/>
          <w:szCs w:val="28"/>
          <w:lang w:val="hr-HR"/>
        </w:rPr>
      </w:pPr>
      <w:r w:rsidRPr="00E30527">
        <w:rPr>
          <w:rFonts w:ascii="Calibri" w:eastAsia="Trebuchet MS" w:hAnsi="Calibri" w:cs="Calibri"/>
          <w:b/>
          <w:color w:val="auto"/>
          <w:sz w:val="28"/>
          <w:szCs w:val="28"/>
          <w:lang w:val="hr-HR"/>
        </w:rPr>
        <w:t>Predstavljen</w:t>
      </w:r>
      <w:r w:rsidR="00DD58D5">
        <w:rPr>
          <w:rFonts w:ascii="Calibri" w:eastAsia="Trebuchet MS" w:hAnsi="Calibri" w:cs="Calibri"/>
          <w:b/>
          <w:color w:val="auto"/>
          <w:sz w:val="28"/>
          <w:szCs w:val="28"/>
          <w:lang w:val="hr-HR"/>
        </w:rPr>
        <w:t>i alati za ocjenu ranjivosti i procjenu rizika na kulturnu baštinu</w:t>
      </w:r>
    </w:p>
    <w:p w:rsidR="00DD58D5" w:rsidRDefault="00DD58D5" w:rsidP="00DD58D5">
      <w:pPr>
        <w:pStyle w:val="CE-StandardText"/>
        <w:jc w:val="left"/>
        <w:rPr>
          <w:rFonts w:ascii="Calibri" w:eastAsia="Trebuchet MS" w:hAnsi="Calibri" w:cs="Calibri"/>
          <w:b/>
          <w:color w:val="auto"/>
          <w:sz w:val="28"/>
          <w:szCs w:val="28"/>
          <w:lang w:val="hr-HR"/>
        </w:rPr>
      </w:pPr>
    </w:p>
    <w:p w:rsidR="000E413E" w:rsidRPr="00E30527" w:rsidRDefault="00DD58D5" w:rsidP="000E413E">
      <w:pPr>
        <w:pStyle w:val="CE-StandardText"/>
        <w:rPr>
          <w:rFonts w:ascii="Calibri" w:eastAsia="Trebuchet MS" w:hAnsi="Calibri" w:cs="Calibri"/>
          <w:color w:val="auto"/>
          <w:sz w:val="24"/>
          <w:szCs w:val="24"/>
          <w:lang w:val="hr-HR"/>
        </w:rPr>
      </w:pPr>
      <w:r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Zavod za obnovu Dubrovnika je 21.4.2026. održao sastanak sa predstavnicima javnih tijela u sklopu projekta INACO. </w:t>
      </w:r>
      <w:r w:rsidR="000E413E"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Sastanku su </w:t>
      </w:r>
      <w:proofErr w:type="spellStart"/>
      <w:r w:rsidR="000E413E">
        <w:rPr>
          <w:rFonts w:ascii="Calibri" w:eastAsia="Trebuchet MS" w:hAnsi="Calibri" w:cs="Calibri"/>
          <w:color w:val="auto"/>
          <w:sz w:val="24"/>
          <w:szCs w:val="24"/>
          <w:lang w:val="hr-HR"/>
        </w:rPr>
        <w:t>nazočili</w:t>
      </w:r>
      <w:proofErr w:type="spellEnd"/>
      <w:r w:rsidR="000E413E"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 predstavnici Grada Dubrovnika, </w:t>
      </w:r>
      <w:proofErr w:type="spellStart"/>
      <w:r w:rsidR="000E413E">
        <w:rPr>
          <w:rFonts w:ascii="Calibri" w:eastAsia="Trebuchet MS" w:hAnsi="Calibri" w:cs="Calibri"/>
          <w:color w:val="auto"/>
          <w:sz w:val="24"/>
          <w:szCs w:val="24"/>
          <w:lang w:val="hr-HR"/>
        </w:rPr>
        <w:t>JVP</w:t>
      </w:r>
      <w:proofErr w:type="spellEnd"/>
      <w:r w:rsidR="000E413E"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 Dubrovački vatrogasci, Zavoda za prostorno uređenje </w:t>
      </w:r>
      <w:proofErr w:type="spellStart"/>
      <w:r w:rsidR="000E413E">
        <w:rPr>
          <w:rFonts w:ascii="Calibri" w:eastAsia="Trebuchet MS" w:hAnsi="Calibri" w:cs="Calibri"/>
          <w:color w:val="auto"/>
          <w:sz w:val="24"/>
          <w:szCs w:val="24"/>
          <w:lang w:val="hr-HR"/>
        </w:rPr>
        <w:t>DNŽ</w:t>
      </w:r>
      <w:proofErr w:type="spellEnd"/>
      <w:r w:rsidR="000E413E"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, JU za upravljanje zaštićenim dijelovima prirode </w:t>
      </w:r>
      <w:proofErr w:type="spellStart"/>
      <w:r w:rsidR="000E413E">
        <w:rPr>
          <w:rFonts w:ascii="Calibri" w:eastAsia="Trebuchet MS" w:hAnsi="Calibri" w:cs="Calibri"/>
          <w:color w:val="auto"/>
          <w:sz w:val="24"/>
          <w:szCs w:val="24"/>
          <w:lang w:val="hr-HR"/>
        </w:rPr>
        <w:t>DNŽ</w:t>
      </w:r>
      <w:proofErr w:type="spellEnd"/>
      <w:r w:rsidR="000E413E">
        <w:rPr>
          <w:rFonts w:ascii="Calibri" w:eastAsia="Trebuchet MS" w:hAnsi="Calibri" w:cs="Calibri"/>
          <w:color w:val="auto"/>
          <w:sz w:val="24"/>
          <w:szCs w:val="24"/>
          <w:lang w:val="hr-HR"/>
        </w:rPr>
        <w:t>, Dubrovačke razvojne ag</w:t>
      </w:r>
      <w:r w:rsidR="000E413E">
        <w:rPr>
          <w:rFonts w:ascii="Calibri" w:eastAsia="Trebuchet MS" w:hAnsi="Calibri" w:cs="Calibri"/>
          <w:color w:val="auto"/>
          <w:sz w:val="24"/>
          <w:szCs w:val="24"/>
          <w:lang w:val="hr-HR"/>
        </w:rPr>
        <w:t>encije DURA, Dubrovačkih muzeja te</w:t>
      </w:r>
      <w:r w:rsidR="000E413E"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 Hrvatskog restauratorskog zavoda</w:t>
      </w:r>
      <w:r w:rsidR="000E413E">
        <w:rPr>
          <w:rFonts w:ascii="Calibri" w:eastAsia="Trebuchet MS" w:hAnsi="Calibri" w:cs="Calibri"/>
          <w:color w:val="auto"/>
          <w:sz w:val="24"/>
          <w:szCs w:val="24"/>
          <w:lang w:val="hr-HR"/>
        </w:rPr>
        <w:t>.</w:t>
      </w:r>
    </w:p>
    <w:p w:rsidR="00DD58D5" w:rsidRDefault="00DD58D5" w:rsidP="00DD58D5">
      <w:pPr>
        <w:pStyle w:val="CE-StandardText"/>
        <w:rPr>
          <w:rFonts w:ascii="Calibri" w:eastAsia="Trebuchet MS" w:hAnsi="Calibri" w:cs="Calibri"/>
          <w:color w:val="auto"/>
          <w:sz w:val="24"/>
          <w:szCs w:val="24"/>
          <w:lang w:val="hr-HR"/>
        </w:rPr>
      </w:pPr>
      <w:r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Glavni cilj sastanka </w:t>
      </w:r>
      <w:r w:rsidR="008913C2">
        <w:rPr>
          <w:rFonts w:ascii="Calibri" w:eastAsia="Trebuchet MS" w:hAnsi="Calibri" w:cs="Calibri"/>
          <w:color w:val="auto"/>
          <w:sz w:val="24"/>
          <w:szCs w:val="24"/>
          <w:lang w:val="hr-HR"/>
        </w:rPr>
        <w:t>bio je</w:t>
      </w:r>
      <w:r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 predstaviti platforme osmišljene, implementirane i financirane projektima </w:t>
      </w:r>
      <w:proofErr w:type="spellStart"/>
      <w:r>
        <w:rPr>
          <w:rFonts w:ascii="Calibri" w:eastAsia="Trebuchet MS" w:hAnsi="Calibri" w:cs="Calibri"/>
          <w:color w:val="auto"/>
          <w:sz w:val="24"/>
          <w:szCs w:val="24"/>
          <w:lang w:val="hr-HR"/>
        </w:rPr>
        <w:t>Interreg</w:t>
      </w:r>
      <w:proofErr w:type="spellEnd"/>
      <w:r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 CENTRAL EUROPE. </w:t>
      </w:r>
    </w:p>
    <w:p w:rsidR="00DD58D5" w:rsidRDefault="00DD58D5" w:rsidP="00DD58D5">
      <w:pPr>
        <w:pStyle w:val="CE-StandardText"/>
        <w:rPr>
          <w:rFonts w:ascii="Calibri" w:eastAsia="Trebuchet MS" w:hAnsi="Calibri" w:cs="Calibri"/>
          <w:color w:val="auto"/>
          <w:sz w:val="24"/>
          <w:szCs w:val="24"/>
          <w:lang w:val="hr-HR"/>
        </w:rPr>
      </w:pPr>
      <w:r w:rsidRPr="000E413E">
        <w:rPr>
          <w:rFonts w:ascii="Calibri" w:eastAsia="Trebuchet MS" w:hAnsi="Calibri" w:cs="Calibri"/>
          <w:b/>
          <w:color w:val="auto"/>
          <w:sz w:val="24"/>
          <w:szCs w:val="24"/>
          <w:lang w:val="hr-HR"/>
        </w:rPr>
        <w:t>CNH-Care</w:t>
      </w:r>
      <w:r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 je inovativni alat za procjenu rizika kulturne i prirodne baštine izložene opasnostima uzrokovanim klimatskim promjenama, a </w:t>
      </w:r>
      <w:r w:rsidRPr="000E413E">
        <w:rPr>
          <w:rFonts w:ascii="Calibri" w:eastAsia="Trebuchet MS" w:hAnsi="Calibri" w:cs="Calibri"/>
          <w:b/>
          <w:color w:val="auto"/>
          <w:sz w:val="24"/>
          <w:szCs w:val="24"/>
          <w:lang w:val="hr-HR"/>
        </w:rPr>
        <w:t>ProteCHt2save</w:t>
      </w:r>
      <w:r>
        <w:rPr>
          <w:rFonts w:ascii="Calibri" w:eastAsia="Trebuchet MS" w:hAnsi="Calibri" w:cs="Calibri"/>
          <w:color w:val="auto"/>
          <w:sz w:val="24"/>
          <w:szCs w:val="24"/>
          <w:lang w:val="hr-HR"/>
        </w:rPr>
        <w:t xml:space="preserve"> služi kao alat za procjenu rizika i održivu zaštitu kulturne baštine od utjecaja klimatskih promjena.</w:t>
      </w:r>
    </w:p>
    <w:p w:rsidR="00E30527" w:rsidRDefault="00E30527" w:rsidP="00E30527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0" w:right="0"/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</w:pPr>
    </w:p>
    <w:p w:rsidR="00B90235" w:rsidRDefault="00B90235" w:rsidP="005D3910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42" w:right="0"/>
        <w:rPr>
          <w:rFonts w:ascii="Trebuchet MS" w:eastAsia="Trebuchet MS" w:hAnsi="Trebuchet MS" w:cs="Trebuchet MS"/>
          <w:b/>
          <w:bCs/>
          <w:color w:val="566E7A"/>
          <w:sz w:val="24"/>
          <w:szCs w:val="24"/>
          <w:lang w:val="hr-HR"/>
        </w:rPr>
      </w:pPr>
    </w:p>
    <w:p w:rsidR="00D72387" w:rsidRPr="0048248A" w:rsidRDefault="00D72387" w:rsidP="00E30527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42" w:right="0"/>
        <w:rPr>
          <w:rFonts w:ascii="Trebuchet MS" w:eastAsia="Trebuchet MS" w:hAnsi="Trebuchet MS" w:cs="Trebuchet MS"/>
          <w:color w:val="4D4D4E"/>
          <w:lang w:val="hr-HR"/>
        </w:rPr>
      </w:pPr>
    </w:p>
    <w:p w:rsidR="00777493" w:rsidRPr="0048248A" w:rsidRDefault="00777493" w:rsidP="00443E7D">
      <w:pPr>
        <w:pBdr>
          <w:top w:val="nil"/>
          <w:left w:val="nil"/>
          <w:bottom w:val="nil"/>
          <w:right w:val="nil"/>
          <w:between w:val="nil"/>
        </w:pBdr>
        <w:spacing w:before="0" w:after="120"/>
        <w:ind w:left="1560" w:right="0" w:hanging="1418"/>
        <w:rPr>
          <w:rFonts w:ascii="Trebuchet MS" w:eastAsia="Trebuchet MS" w:hAnsi="Trebuchet MS" w:cs="Trebuchet MS"/>
          <w:color w:val="4D4D4E"/>
          <w:lang w:val="hr-HR"/>
        </w:rPr>
      </w:pPr>
      <w:bookmarkStart w:id="0" w:name="_GoBack"/>
      <w:bookmarkEnd w:id="0"/>
    </w:p>
    <w:sectPr w:rsidR="00777493" w:rsidRPr="0048248A">
      <w:headerReference w:type="default" r:id="rId8"/>
      <w:footerReference w:type="default" r:id="rId9"/>
      <w:headerReference w:type="first" r:id="rId10"/>
      <w:pgSz w:w="11906" w:h="16838"/>
      <w:pgMar w:top="1276" w:right="1134" w:bottom="851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250" w:rsidRDefault="00443E7D">
      <w:pPr>
        <w:spacing w:before="0" w:line="240" w:lineRule="auto"/>
      </w:pPr>
      <w:r>
        <w:separator/>
      </w:r>
    </w:p>
  </w:endnote>
  <w:endnote w:type="continuationSeparator" w:id="0">
    <w:p w:rsidR="00605250" w:rsidRDefault="00443E7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">
    <w:altName w:val="Arial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B549A6C-5EC0-4AD1-9DD6-8B6297BD70E1}"/>
    <w:embedBold r:id="rId2" w:fontKey="{5AA3A2A3-920C-40DD-BE07-059EFC34B718}"/>
    <w:embedItalic r:id="rId3" w:fontKey="{46EEE3DB-5298-4141-9C76-7AF1AFA85C94}"/>
    <w:embedBoldItalic r:id="rId4" w:fontKey="{D715EA76-B27C-4B69-8A74-66D4E6327F5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53C945EC-E27E-47AF-B177-BBDCF1C3CBA3}"/>
    <w:embedBold r:id="rId6" w:fontKey="{F11A1496-0634-4591-AFF7-43F6EA29D841}"/>
    <w:embedItalic r:id="rId7" w:fontKey="{26409A10-3BC1-4171-854A-739AACBF31C2}"/>
    <w:embedBoldItalic r:id="rId8" w:fontKey="{00D33903-94E0-4368-8EED-601C673764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3A2B3DE-4DE8-44E7-AACD-EDB9B62B6A84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0" w:fontKey="{34CB0E63-83FE-4F9D-ABEC-05FE6D7E071D}"/>
    <w:embedBold r:id="rId11" w:fontKey="{F8B82FBD-2204-495D-9D99-1EAEC8162DCB}"/>
    <w:embedItalic r:id="rId12" w:fontKey="{4A12714E-62D1-46B3-B0DC-9776198036D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06CEF20E-C6B8-4983-B741-2E6E901F853B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14" w:fontKey="{CABAAF9D-1688-49A6-96A3-5CC3C5A6AAF1}"/>
    <w:embedBold r:id="rId15" w:fontKey="{AD8BC8AA-EEBA-45C1-AD6A-7E6FFF1F3823}"/>
  </w:font>
  <w:font w:name="MinionPro-Regular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6" w:fontKey="{4B30E3AA-ABD8-49DF-A30A-FB7CF4EDD9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F01" w:rsidRDefault="00443E7D">
    <w:pPr>
      <w:pBdr>
        <w:top w:val="nil"/>
        <w:left w:val="nil"/>
        <w:bottom w:val="nil"/>
        <w:right w:val="nil"/>
        <w:between w:val="nil"/>
      </w:pBdr>
      <w:spacing w:after="120"/>
      <w:ind w:left="142" w:right="0"/>
      <w:rPr>
        <w:rFonts w:ascii="Trebuchet MS" w:eastAsia="Trebuchet MS" w:hAnsi="Trebuchet MS" w:cs="Trebuchet MS"/>
        <w:color w:val="4D4D4E"/>
        <w:sz w:val="18"/>
        <w:szCs w:val="18"/>
      </w:rPr>
    </w:pPr>
    <w:r>
      <w:rPr>
        <w:rFonts w:ascii="Trebuchet MS" w:eastAsia="Trebuchet MS" w:hAnsi="Trebuchet MS" w:cs="Trebuchet MS"/>
        <w:color w:val="4D4D4E"/>
        <w:sz w:val="18"/>
        <w:szCs w:val="18"/>
      </w:rPr>
      <w:t xml:space="preserve">The meeting is being held in the framework of the project </w:t>
    </w:r>
    <w:proofErr w:type="spellStart"/>
    <w:r>
      <w:rPr>
        <w:rFonts w:ascii="Trebuchet MS" w:eastAsia="Trebuchet MS" w:hAnsi="Trebuchet MS" w:cs="Trebuchet MS"/>
        <w:color w:val="4D4D4E"/>
        <w:sz w:val="18"/>
        <w:szCs w:val="18"/>
      </w:rPr>
      <w:t>INACO</w:t>
    </w:r>
    <w:proofErr w:type="spellEnd"/>
    <w:r>
      <w:rPr>
        <w:rFonts w:ascii="Trebuchet MS" w:eastAsia="Trebuchet MS" w:hAnsi="Trebuchet MS" w:cs="Trebuchet MS"/>
        <w:color w:val="4D4D4E"/>
        <w:sz w:val="18"/>
        <w:szCs w:val="18"/>
      </w:rPr>
      <w:t xml:space="preserve">: </w:t>
    </w:r>
    <w:proofErr w:type="spellStart"/>
    <w:r>
      <w:rPr>
        <w:rFonts w:ascii="Trebuchet MS" w:eastAsia="Trebuchet MS" w:hAnsi="Trebuchet MS" w:cs="Trebuchet MS"/>
        <w:color w:val="4D4D4E"/>
        <w:sz w:val="18"/>
        <w:szCs w:val="18"/>
      </w:rPr>
      <w:t>INnovative</w:t>
    </w:r>
    <w:proofErr w:type="spellEnd"/>
    <w:r>
      <w:rPr>
        <w:rFonts w:ascii="Trebuchet MS" w:eastAsia="Trebuchet MS" w:hAnsi="Trebuchet MS" w:cs="Trebuchet MS"/>
        <w:color w:val="4D4D4E"/>
        <w:sz w:val="18"/>
        <w:szCs w:val="18"/>
      </w:rPr>
      <w:t xml:space="preserve"> strategies for the Adoption of risk management plans to enhance the resilience of sensitive Cultural and natural heritage Objectives against climate hazards in river basin districts, co-financed by the European Regional Development Fund under Interreg Central Europe 2021-2027.</w:t>
    </w:r>
  </w:p>
  <w:p w:rsidR="006D3F01" w:rsidRDefault="006D3F01">
    <w:pPr>
      <w:keepNext/>
      <w:pBdr>
        <w:top w:val="nil"/>
        <w:left w:val="nil"/>
        <w:bottom w:val="nil"/>
        <w:right w:val="nil"/>
        <w:between w:val="nil"/>
      </w:pBdr>
      <w:tabs>
        <w:tab w:val="left" w:pos="1418"/>
      </w:tabs>
      <w:spacing w:before="0"/>
      <w:ind w:left="0" w:right="0"/>
      <w:jc w:val="right"/>
      <w:rPr>
        <w:rFonts w:ascii="Trebuchet MS" w:eastAsia="Trebuchet MS" w:hAnsi="Trebuchet MS" w:cs="Trebuchet MS"/>
        <w:b/>
        <w:bCs/>
        <w:color w:val="7B7B7D"/>
      </w:rPr>
    </w:pPr>
  </w:p>
  <w:p w:rsidR="006D3F01" w:rsidRDefault="006D3F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right="-2"/>
      <w:rPr>
        <w:rFonts w:ascii="Verdana" w:eastAsia="Verdana" w:hAnsi="Verdana" w:cs="Verdana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250" w:rsidRDefault="00443E7D">
      <w:pPr>
        <w:spacing w:before="0" w:line="240" w:lineRule="auto"/>
      </w:pPr>
      <w:r>
        <w:separator/>
      </w:r>
    </w:p>
  </w:footnote>
  <w:footnote w:type="continuationSeparator" w:id="0">
    <w:p w:rsidR="00605250" w:rsidRDefault="00443E7D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F01" w:rsidRDefault="00443E7D">
    <w:pPr>
      <w:ind w:left="0"/>
    </w:pPr>
    <w:r>
      <w:rPr>
        <w:noProof/>
        <w:lang w:val="hr-H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3470910</wp:posOffset>
          </wp:positionH>
          <wp:positionV relativeFrom="paragraph">
            <wp:posOffset>168835</wp:posOffset>
          </wp:positionV>
          <wp:extent cx="2968733" cy="1259820"/>
          <wp:effectExtent l="0" t="0" r="0" b="0"/>
          <wp:wrapNone/>
          <wp:docPr id="182667377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8733" cy="1259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D3F01" w:rsidRDefault="006D3F01">
    <w:pPr>
      <w:ind w:firstLine="1418"/>
    </w:pPr>
  </w:p>
  <w:p w:rsidR="006D3F01" w:rsidRDefault="006D3F01">
    <w:pPr>
      <w:ind w:firstLine="1418"/>
    </w:pPr>
  </w:p>
  <w:p w:rsidR="006D3F01" w:rsidRDefault="006D3F01">
    <w:pPr>
      <w:ind w:firstLine="1418"/>
    </w:pPr>
  </w:p>
  <w:p w:rsidR="006D3F01" w:rsidRDefault="006D3F01">
    <w:pPr>
      <w:ind w:left="0"/>
    </w:pPr>
  </w:p>
  <w:p w:rsidR="006D3F01" w:rsidRDefault="006D3F01">
    <w:pPr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F01" w:rsidRDefault="006D3F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559"/>
      <w:rPr>
        <w:rFonts w:ascii="Verdana" w:eastAsia="Verdana" w:hAnsi="Verdana" w:cs="Verdana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A0DCB"/>
    <w:multiLevelType w:val="hybridMultilevel"/>
    <w:tmpl w:val="B9C2D6FE"/>
    <w:lvl w:ilvl="0" w:tplc="041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71BC0BFE"/>
    <w:multiLevelType w:val="multilevel"/>
    <w:tmpl w:val="7744D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DE0099"/>
    <w:multiLevelType w:val="multilevel"/>
    <w:tmpl w:val="3EF81BA6"/>
    <w:lvl w:ilvl="0">
      <w:start w:val="1"/>
      <w:numFmt w:val="decimal"/>
      <w:pStyle w:val="Bulle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CE-Headlin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CE-Headlin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F01"/>
    <w:rsid w:val="000E413E"/>
    <w:rsid w:val="00273A1B"/>
    <w:rsid w:val="002A2FAA"/>
    <w:rsid w:val="002B4472"/>
    <w:rsid w:val="002F7245"/>
    <w:rsid w:val="00443E7D"/>
    <w:rsid w:val="0048248A"/>
    <w:rsid w:val="005D3910"/>
    <w:rsid w:val="005E214D"/>
    <w:rsid w:val="00605250"/>
    <w:rsid w:val="006D3F01"/>
    <w:rsid w:val="00777493"/>
    <w:rsid w:val="00834FE1"/>
    <w:rsid w:val="00865FFD"/>
    <w:rsid w:val="008913C2"/>
    <w:rsid w:val="009A12F4"/>
    <w:rsid w:val="009C2DF6"/>
    <w:rsid w:val="00B90235"/>
    <w:rsid w:val="00BF4658"/>
    <w:rsid w:val="00D42612"/>
    <w:rsid w:val="00D72387"/>
    <w:rsid w:val="00DD58D5"/>
    <w:rsid w:val="00E30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5CFCB"/>
  <w15:docId w15:val="{7E17B9A9-04BB-4F44-9A7A-852E6BCCF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hr-HR" w:bidi="ar-SA"/>
      </w:rPr>
    </w:rPrDefault>
    <w:pPrDefault>
      <w:pPr>
        <w:spacing w:before="120" w:line="276" w:lineRule="auto"/>
        <w:ind w:left="1418" w:right="33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tabs>
        <w:tab w:val="left" w:pos="720"/>
      </w:tabs>
      <w:spacing w:before="240" w:after="720"/>
      <w:ind w:right="340"/>
      <w:outlineLvl w:val="0"/>
    </w:pPr>
    <w:rPr>
      <w:rFonts w:ascii="Arial Rounded" w:eastAsia="Arial Rounded" w:hAnsi="Arial Rounded" w:cs="Arial Rounded"/>
      <w:b/>
      <w:bCs/>
      <w:color w:val="7D8B8A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spacing w:after="240"/>
      <w:outlineLvl w:val="1"/>
    </w:pPr>
    <w:rPr>
      <w:rFonts w:ascii="Arial Rounded" w:eastAsia="Arial Rounded" w:hAnsi="Arial Rounded" w:cs="Arial Rounded"/>
      <w:b/>
      <w:bCs/>
      <w:color w:val="7D8B8A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after="240" w:line="240" w:lineRule="auto"/>
      <w:ind w:right="340"/>
      <w:outlineLvl w:val="2"/>
    </w:pPr>
    <w:rPr>
      <w:rFonts w:ascii="Arial Rounded" w:eastAsia="Arial Rounded" w:hAnsi="Arial Rounded" w:cs="Arial Rounded"/>
      <w:b/>
      <w:bCs/>
      <w:color w:val="7D8B8A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Verdana" w:eastAsia="Verdana" w:hAnsi="Verdana" w:cs="Verdana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Verdana" w:eastAsia="Verdana" w:hAnsi="Verdana" w:cs="Verdana"/>
      <w:b/>
      <w:bCs/>
      <w:i/>
      <w:i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Verdana" w:eastAsia="Verdana" w:hAnsi="Verdana" w:cs="Verdana"/>
      <w:b/>
      <w:bCs/>
    </w:rPr>
  </w:style>
  <w:style w:type="paragraph" w:styleId="Heading7">
    <w:name w:val="heading 7"/>
    <w:basedOn w:val="Normal"/>
    <w:next w:val="Normal"/>
    <w:pPr>
      <w:numPr>
        <w:ilvl w:val="6"/>
        <w:numId w:val="1"/>
      </w:numPr>
      <w:spacing w:before="240" w:after="60"/>
      <w:outlineLvl w:val="6"/>
    </w:pPr>
    <w:rPr>
      <w:rFonts w:ascii="Verdana" w:hAnsi="Verdana"/>
    </w:rPr>
  </w:style>
  <w:style w:type="paragraph" w:styleId="Heading8">
    <w:name w:val="heading 8"/>
    <w:basedOn w:val="Normal"/>
    <w:next w:val="Normal"/>
    <w:pPr>
      <w:numPr>
        <w:ilvl w:val="7"/>
        <w:numId w:val="1"/>
      </w:numPr>
      <w:spacing w:before="240" w:after="60"/>
      <w:outlineLvl w:val="7"/>
    </w:pPr>
    <w:rPr>
      <w:rFonts w:ascii="Verdana" w:hAnsi="Verdana"/>
      <w:i/>
      <w:iCs/>
    </w:rPr>
  </w:style>
  <w:style w:type="paragraph" w:styleId="Heading9">
    <w:name w:val="heading 9"/>
    <w:basedOn w:val="Normal"/>
    <w:next w:val="Normal"/>
    <w:pPr>
      <w:numPr>
        <w:ilvl w:val="8"/>
        <w:numId w:val="1"/>
      </w:numPr>
      <w:spacing w:before="240" w:after="60"/>
      <w:outlineLvl w:val="8"/>
    </w:pPr>
    <w:rPr>
      <w:rFonts w:ascii="Verdana" w:hAnsi="Verdana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7D8B8A"/>
      </w:pBdr>
      <w:spacing w:after="300" w:line="240" w:lineRule="auto"/>
    </w:pPr>
    <w:rPr>
      <w:rFonts w:ascii="Trebuchet MS" w:eastAsia="Trebuchet MS" w:hAnsi="Trebuchet MS" w:cs="Trebuchet MS"/>
      <w:color w:val="39393A"/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PageNumber">
    <w:name w:val="page number"/>
    <w:basedOn w:val="DefaultParagraphFont"/>
    <w:semiHidden/>
    <w:rPr>
      <w:rFonts w:ascii="Verdana" w:hAnsi="Verdana"/>
      <w:sz w:val="20"/>
    </w:rPr>
  </w:style>
  <w:style w:type="paragraph" w:styleId="BodyTextIndent">
    <w:name w:val="Body Text Indent"/>
    <w:basedOn w:val="Normal"/>
    <w:semiHidden/>
    <w:pPr>
      <w:spacing w:before="60" w:after="60"/>
      <w:ind w:left="720"/>
    </w:pPr>
    <w:rPr>
      <w:rFonts w:ascii="Verdana" w:hAnsi="Verdana"/>
    </w:rPr>
  </w:style>
  <w:style w:type="paragraph" w:styleId="BodyText">
    <w:name w:val="Body Text"/>
    <w:basedOn w:val="Normal"/>
    <w:link w:val="BodyTextChar"/>
    <w:semiHidden/>
    <w:pPr>
      <w:spacing w:after="120"/>
    </w:pPr>
    <w:rPr>
      <w:rFonts w:ascii="Verdana" w:hAnsi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"/>
    <w:pPr>
      <w:numPr>
        <w:numId w:val="2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num" w:pos="1620"/>
      </w:tabs>
      <w:ind w:left="1620" w:hanging="540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23224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23224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23224E"/>
    <w:rPr>
      <w:rFonts w:ascii="Calibri" w:eastAsia="Calibri" w:hAnsi="Calibri"/>
      <w:lang w:val="de-AT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22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ListParagraph">
    <w:name w:val="List Paragraph"/>
    <w:basedOn w:val="Normal"/>
    <w:link w:val="ListParagraphChar"/>
    <w:uiPriority w:val="34"/>
    <w:rsid w:val="00063D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efaultParagraphFont"/>
    <w:rsid w:val="0037093F"/>
  </w:style>
  <w:style w:type="table" w:styleId="LightList-Accent1">
    <w:name w:val="Light List Accent 1"/>
    <w:basedOn w:val="TableNormal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Revision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LightShading-Accent5">
    <w:name w:val="Light Shading Accent 5"/>
    <w:basedOn w:val="TableNormal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MediumGrid3-Accent1">
    <w:name w:val="Medium Grid 3 Accent 1"/>
    <w:basedOn w:val="TableNormal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Bullet"/>
    <w:rsid w:val="0093166C"/>
    <w:pPr>
      <w:tabs>
        <w:tab w:val="clear" w:pos="720"/>
      </w:tabs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Bullet">
    <w:name w:val="List Bullet"/>
    <w:basedOn w:val="Normal"/>
    <w:uiPriority w:val="99"/>
    <w:semiHidden/>
    <w:unhideWhenUsed/>
    <w:rsid w:val="0093166C"/>
    <w:pPr>
      <w:tabs>
        <w:tab w:val="num" w:pos="720"/>
      </w:tabs>
      <w:ind w:left="720" w:hanging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Heading1"/>
    <w:link w:val="CommsHeading1Char"/>
    <w:rsid w:val="007E62DC"/>
    <w:pPr>
      <w:pBdr>
        <w:bottom w:val="single" w:sz="4" w:space="1" w:color="5D6867" w:themeColor="accent1" w:themeShade="BF"/>
      </w:pBdr>
      <w:tabs>
        <w:tab w:val="num" w:pos="720"/>
      </w:tabs>
      <w:spacing w:before="480" w:after="240"/>
      <w:ind w:left="720" w:hanging="72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Heading2"/>
    <w:link w:val="CommsHeading11Char"/>
    <w:rsid w:val="007E62DC"/>
    <w:p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Heading1Char">
    <w:name w:val="Heading 1 Char"/>
    <w:basedOn w:val="DefaultParagraphFont"/>
    <w:link w:val="Heading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Heading1Char"/>
    <w:link w:val="CommsHeading1"/>
    <w:rsid w:val="007E62DC"/>
    <w:rPr>
      <w:rFonts w:ascii="Trebuchet MS" w:eastAsia="Arial Rounded" w:hAnsi="Trebuchet MS" w:cs="Arial Rounded"/>
      <w:b/>
      <w:bCs/>
      <w:color w:val="5D6867" w:themeColor="accent1" w:themeShade="BF"/>
      <w:sz w:val="28"/>
      <w:szCs w:val="28"/>
    </w:rPr>
  </w:style>
  <w:style w:type="paragraph" w:customStyle="1" w:styleId="CommsHeading111">
    <w:name w:val="Comms Heading 1.1.1"/>
    <w:basedOn w:val="Heading3"/>
    <w:link w:val="CommsHeading111Char"/>
    <w:rsid w:val="007E62DC"/>
    <w:p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Heading2Char">
    <w:name w:val="Heading 2 Char"/>
    <w:basedOn w:val="DefaultParagraphFont"/>
    <w:link w:val="Heading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Heading2Char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"/>
    <w:link w:val="CommsTextNormalChar"/>
    <w:rsid w:val="007E62DC"/>
  </w:style>
  <w:style w:type="character" w:customStyle="1" w:styleId="Heading3Char">
    <w:name w:val="Heading 3 Char"/>
    <w:basedOn w:val="DefaultParagraphFont"/>
    <w:link w:val="Heading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Heading3Char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rsid w:val="007E62DC"/>
    <w:pPr>
      <w:keepLines/>
      <w:spacing w:before="480" w:after="0"/>
      <w:ind w:left="0"/>
      <w:outlineLvl w:val="9"/>
    </w:pPr>
    <w:rPr>
      <w:rFonts w:asciiTheme="majorHAnsi" w:eastAsiaTheme="majorEastAsia" w:hAnsiTheme="majorHAnsi" w:cstheme="majorBidi"/>
      <w:color w:val="5D6867" w:themeColor="accent1" w:themeShade="BF"/>
      <w:lang w:val="en-US" w:eastAsia="ja-JP"/>
    </w:rPr>
  </w:style>
  <w:style w:type="character" w:customStyle="1" w:styleId="CommsTextNormalChar">
    <w:name w:val="Comms Text Normal Char"/>
    <w:basedOn w:val="DefaultParagraphFont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tabs>
        <w:tab w:val="num" w:pos="720"/>
        <w:tab w:val="num" w:pos="1069"/>
      </w:tabs>
      <w:ind w:left="1069" w:hanging="360"/>
    </w:pPr>
  </w:style>
  <w:style w:type="paragraph" w:customStyle="1" w:styleId="FSHeading3">
    <w:name w:val="FS Heading 3"/>
    <w:basedOn w:val="Normal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NoSpacing"/>
    <w:link w:val="FSNormalChar"/>
    <w:rsid w:val="007E62DC"/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NoSpacing">
    <w:name w:val="No Spacing"/>
    <w:link w:val="NoSpacingChar"/>
    <w:uiPriority w:val="1"/>
    <w:rsid w:val="007E62DC"/>
    <w:rPr>
      <w:rFonts w:ascii="Calibri" w:eastAsia="Calibri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FootnoteText">
    <w:name w:val="footnote text"/>
    <w:aliases w:val="CE-Footnote,Footnote"/>
    <w:basedOn w:val="CE-StandardText"/>
    <w:link w:val="FootnoteTextChar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FootnoteTextChar">
    <w:name w:val="Footnote Text Char"/>
    <w:aliases w:val="CE-Footnote Char,Footnote Char"/>
    <w:basedOn w:val="DefaultParagraphFont"/>
    <w:link w:val="FootnoteText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FootnoteReference">
    <w:name w:val="footnote reference"/>
    <w:aliases w:val="ESPON Footnote No"/>
    <w:basedOn w:val="DefaultParagraphFont"/>
    <w:uiPriority w:val="99"/>
    <w:semiHidden/>
    <w:unhideWhenUsed/>
    <w:rsid w:val="007E62DC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tabs>
        <w:tab w:val="num" w:pos="720"/>
      </w:tabs>
      <w:spacing w:before="120" w:after="120"/>
      <w:ind w:left="720" w:hanging="720"/>
    </w:pPr>
  </w:style>
  <w:style w:type="character" w:customStyle="1" w:styleId="IM1Zchn">
    <w:name w:val="IM 1 Zchn"/>
    <w:basedOn w:val="CommsHeading1Char"/>
    <w:link w:val="IM1"/>
    <w:rsid w:val="00605FB6"/>
    <w:rPr>
      <w:rFonts w:ascii="Trebuchet MS" w:eastAsia="Arial Rounded" w:hAnsi="Trebuchet MS" w:cs="Arial Rounded"/>
      <w:b/>
      <w:bCs/>
      <w:color w:val="5D6867" w:themeColor="accent1" w:themeShade="BF"/>
      <w:sz w:val="28"/>
      <w:szCs w:val="28"/>
    </w:rPr>
  </w:style>
  <w:style w:type="paragraph" w:customStyle="1" w:styleId="IM3">
    <w:name w:val="IM 3"/>
    <w:basedOn w:val="CommsHeading11"/>
    <w:link w:val="IM3Zchn"/>
    <w:rsid w:val="00605FB6"/>
    <w:pPr>
      <w:tabs>
        <w:tab w:val="num" w:pos="720"/>
      </w:tabs>
      <w:spacing w:before="120" w:after="120"/>
      <w:ind w:left="720" w:hanging="720"/>
    </w:pPr>
    <w:rPr>
      <w:b w:val="0"/>
      <w:color w:val="auto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Arial Rounded" w:hAnsi="Trebuchet MS" w:cs="Arial Rounded"/>
      <w:b/>
      <w:bCs/>
      <w:iCs w:val="0"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Arial Rounded" w:hAnsi="Trebuchet MS" w:cs="Arial Rounded"/>
      <w:b w:val="0"/>
      <w:bCs/>
      <w:iCs w:val="0"/>
      <w:color w:val="5D6867" w:themeColor="accent1" w:themeShade="BF"/>
      <w:sz w:val="24"/>
      <w:szCs w:val="24"/>
    </w:rPr>
  </w:style>
  <w:style w:type="table" w:styleId="MediumShading1-Accent1">
    <w:name w:val="Medium Shading 1 Accent 1"/>
    <w:basedOn w:val="TableNormal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BodyTextChar">
    <w:name w:val="Body Text Char"/>
    <w:basedOn w:val="DefaultParagraphFont"/>
    <w:link w:val="BodyText"/>
    <w:semiHidden/>
    <w:rsid w:val="0085654A"/>
    <w:rPr>
      <w:rFonts w:ascii="Verdana" w:eastAsia="Calibri" w:hAnsi="Verdana"/>
      <w:szCs w:val="22"/>
    </w:rPr>
  </w:style>
  <w:style w:type="character" w:customStyle="1" w:styleId="ListParagraphChar">
    <w:name w:val="List Paragraph Char"/>
    <w:link w:val="ListParagraph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BodyText3">
    <w:name w:val="Body Text 3"/>
    <w:basedOn w:val="Normal"/>
    <w:link w:val="BodyText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Caption">
    <w:name w:val="caption"/>
    <w:basedOn w:val="Normal"/>
    <w:next w:val="Normal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FooterChar">
    <w:name w:val="Footer Char"/>
    <w:basedOn w:val="DefaultParagraphFont"/>
    <w:link w:val="Footer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ListParagraph"/>
    <w:link w:val="bulletpointsZchn"/>
    <w:rsid w:val="007B6341"/>
    <w:pPr>
      <w:tabs>
        <w:tab w:val="num" w:pos="720"/>
      </w:tabs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ListParagraph"/>
    <w:link w:val="bulletpoints2Zchn"/>
    <w:rsid w:val="00925502"/>
    <w:pPr>
      <w:tabs>
        <w:tab w:val="num" w:pos="1440"/>
      </w:tabs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ListParagraphChar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DarkList-Accent1">
    <w:name w:val="Dark List Accent 1"/>
    <w:basedOn w:val="TableNormal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ListParagraphChar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MediumGrid3-Accent6">
    <w:name w:val="Medium Grid 3 Accent 6"/>
    <w:basedOn w:val="TableNormal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TableNormal"/>
    <w:uiPriority w:val="99"/>
    <w:rsid w:val="003C5F24"/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Heading2"/>
    <w:link w:val="CE-Headline1Zchn"/>
    <w:qFormat/>
    <w:rsid w:val="003F0BC1"/>
    <w:pPr>
      <w:tabs>
        <w:tab w:val="num" w:pos="720"/>
      </w:tabs>
      <w:spacing w:before="0"/>
      <w:ind w:left="720" w:right="340" w:hanging="720"/>
    </w:pPr>
    <w:rPr>
      <w:rFonts w:ascii="Trebuchet MS" w:hAnsi="Trebuchet MS"/>
      <w:noProof/>
      <w:color w:val="7E93A5" w:themeColor="background2"/>
      <w:spacing w:val="-10"/>
      <w:sz w:val="36"/>
      <w:szCs w:val="32"/>
      <w:lang w:eastAsia="de-AT"/>
    </w:rPr>
  </w:style>
  <w:style w:type="paragraph" w:customStyle="1" w:styleId="Headline2">
    <w:name w:val="Headline 2"/>
    <w:basedOn w:val="Heading2"/>
    <w:link w:val="Headline2Char"/>
    <w:rsid w:val="00E9195B"/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Heading2"/>
    <w:link w:val="Headline1partChar"/>
    <w:rsid w:val="000A739F"/>
    <w:pPr>
      <w:tabs>
        <w:tab w:val="num" w:pos="720"/>
      </w:tabs>
    </w:pPr>
    <w:rPr>
      <w:b w:val="0"/>
      <w:sz w:val="32"/>
      <w:szCs w:val="32"/>
    </w:rPr>
  </w:style>
  <w:style w:type="character" w:customStyle="1" w:styleId="Headline2Char">
    <w:name w:val="Headline 2 Char"/>
    <w:basedOn w:val="Heading2Char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Heading2"/>
    <w:link w:val="HeadlineA1Char"/>
    <w:rsid w:val="000A739F"/>
    <w:rPr>
      <w:b w:val="0"/>
    </w:rPr>
  </w:style>
  <w:style w:type="character" w:customStyle="1" w:styleId="Headline1partChar">
    <w:name w:val="Headline 1 part Char"/>
    <w:basedOn w:val="Heading2Char"/>
    <w:link w:val="Headline1part"/>
    <w:rsid w:val="000A739F"/>
    <w:rPr>
      <w:rFonts w:ascii="Arial Rounded" w:eastAsia="Arial Rounded" w:hAnsi="Arial Rounded" w:cs="Arial Rounded"/>
      <w:b w:val="0"/>
      <w:bCs/>
      <w:iCs w:val="0"/>
      <w:color w:val="7D8B8A"/>
      <w:sz w:val="32"/>
      <w:szCs w:val="32"/>
    </w:rPr>
  </w:style>
  <w:style w:type="paragraph" w:customStyle="1" w:styleId="HeadlineA11">
    <w:name w:val="Headline A.1.1"/>
    <w:basedOn w:val="Heading3"/>
    <w:rsid w:val="000A739F"/>
    <w:rPr>
      <w:b w:val="0"/>
    </w:rPr>
  </w:style>
  <w:style w:type="character" w:customStyle="1" w:styleId="HeadlineA1Char">
    <w:name w:val="Headline A1. Char"/>
    <w:basedOn w:val="Heading2Char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tabs>
        <w:tab w:val="clear" w:pos="1440"/>
        <w:tab w:val="num" w:pos="720"/>
      </w:tabs>
      <w:ind w:left="720"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TableNormal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ind w:left="709" w:firstLine="709"/>
    </w:pPr>
    <w:rPr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BodyText2">
    <w:name w:val="Body Text 2"/>
    <w:basedOn w:val="Normal"/>
    <w:link w:val="BodyText2Char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</w:style>
  <w:style w:type="paragraph" w:customStyle="1" w:styleId="EinfAbs">
    <w:name w:val="[Einf. Abs.]"/>
    <w:basedOn w:val="Normal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  <w:tab w:val="num" w:pos="720"/>
      </w:tabs>
      <w:spacing w:line="240" w:lineRule="auto"/>
      <w:ind w:left="720" w:hanging="720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11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</w:rPr>
  </w:style>
  <w:style w:type="character" w:customStyle="1" w:styleId="CE-Headline1Zchn">
    <w:name w:val="CE-Headline 1 Zchn"/>
    <w:basedOn w:val="Heading2Char"/>
    <w:link w:val="CE-Headline1"/>
    <w:rsid w:val="003F0BC1"/>
    <w:rPr>
      <w:rFonts w:ascii="Trebuchet MS" w:eastAsia="Arial Rounded" w:hAnsi="Trebuchet MS" w:cs="Arial Rounded"/>
      <w:b/>
      <w:bCs/>
      <w:iCs w:val="0"/>
      <w:noProof/>
      <w:color w:val="7E93A5" w:themeColor="background2"/>
      <w:spacing w:val="-10"/>
      <w:sz w:val="36"/>
      <w:szCs w:val="32"/>
      <w:lang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eastAsia="Arial Rounded" w:hAnsi="Trebuchet MS" w:cs="Arial Rounded"/>
      <w:b/>
      <w:bCs/>
      <w:iCs w:val="0"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tabs>
        <w:tab w:val="num" w:pos="720"/>
      </w:tabs>
      <w:ind w:left="360" w:hanging="720"/>
    </w:pPr>
  </w:style>
  <w:style w:type="character" w:customStyle="1" w:styleId="CE-StandardTextZchn">
    <w:name w:val="CE-StandardText Zchn"/>
    <w:basedOn w:val="DefaultParagraphFont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tabs>
        <w:tab w:val="left" w:pos="284"/>
        <w:tab w:val="num" w:pos="720"/>
      </w:tabs>
      <w:ind w:left="567" w:hanging="720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efaultParagraphFont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Normal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 w:val="0"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efaultParagraphFont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efaultParagraphFont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PlaceholderText">
    <w:name w:val="Placeholder Text"/>
    <w:basedOn w:val="DefaultParagraphFont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</w:style>
  <w:style w:type="paragraph" w:customStyle="1" w:styleId="QuickList">
    <w:name w:val="Quick List"/>
    <w:basedOn w:val="CE-StandardText"/>
    <w:link w:val="QuickListZchn"/>
    <w:qFormat/>
    <w:rsid w:val="00C33CB3"/>
  </w:style>
  <w:style w:type="character" w:customStyle="1" w:styleId="QuickListZchn">
    <w:name w:val="Quick List Zchn"/>
    <w:basedOn w:val="CE-StandardTextZchn"/>
    <w:link w:val="QuickLis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QuickList2">
    <w:name w:val="Quick List 2"/>
    <w:basedOn w:val="QuickList"/>
    <w:link w:val="QuickList2Zchn"/>
    <w:qFormat/>
    <w:rsid w:val="00C33CB3"/>
    <w:pPr>
      <w:numPr>
        <w:ilvl w:val="1"/>
      </w:numPr>
      <w:ind w:left="568" w:hanging="284"/>
    </w:pPr>
  </w:style>
  <w:style w:type="paragraph" w:customStyle="1" w:styleId="QuickList3">
    <w:name w:val="Quick List 3"/>
    <w:basedOn w:val="QuickList"/>
    <w:link w:val="QuickList3Zchn"/>
    <w:qFormat/>
    <w:rsid w:val="00C33CB3"/>
    <w:pPr>
      <w:tabs>
        <w:tab w:val="num" w:pos="720"/>
      </w:tabs>
      <w:ind w:left="720" w:hanging="720"/>
    </w:pPr>
  </w:style>
  <w:style w:type="character" w:customStyle="1" w:styleId="QuickList2Zchn">
    <w:name w:val="Quick List 2 Zchn"/>
    <w:basedOn w:val="QuickListZchn"/>
    <w:link w:val="QuickList2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QuickList3Zchn">
    <w:name w:val="Quick List 3 Zchn"/>
    <w:basedOn w:val="QuickListZchn"/>
    <w:link w:val="QuickList3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Quote">
    <w:name w:val="Quote"/>
    <w:aliases w:val="CE-Quotation"/>
    <w:basedOn w:val="Normal"/>
    <w:next w:val="CE-StandardText"/>
    <w:link w:val="QuoteChar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QuoteChar">
    <w:name w:val="Quote Char"/>
    <w:aliases w:val="CE-Quotation Char"/>
    <w:basedOn w:val="DefaultParagraphFont"/>
    <w:link w:val="Quote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</w:style>
  <w:style w:type="numbering" w:customStyle="1" w:styleId="Formatvorlage1">
    <w:name w:val="Formatvorlage1"/>
    <w:uiPriority w:val="99"/>
    <w:rsid w:val="001161C3"/>
  </w:style>
  <w:style w:type="table" w:customStyle="1" w:styleId="CE-TableExample">
    <w:name w:val="CE-Table Example"/>
    <w:basedOn w:val="TableNormal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LightList">
    <w:name w:val="Light List"/>
    <w:basedOn w:val="TableNormal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TableNormal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</w:style>
  <w:style w:type="numbering" w:customStyle="1" w:styleId="CE-HeadNumbering">
    <w:name w:val="CE-HeadNumbering"/>
    <w:uiPriority w:val="99"/>
    <w:rsid w:val="003F0BC1"/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eastAsia="Arial Rounded" w:hAnsi="Trebuchet MS" w:cs="Arial Rounded"/>
      <w:b/>
      <w:bCs/>
      <w:iCs w:val="0"/>
      <w:noProof/>
      <w:color w:val="FFFFFF" w:themeColor="background1"/>
      <w:spacing w:val="-10"/>
      <w:sz w:val="36"/>
      <w:szCs w:val="32"/>
      <w:shd w:val="clear" w:color="auto" w:fill="7E93A5" w:themeFill="background2"/>
      <w:lang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tabs>
        <w:tab w:val="clear" w:pos="720"/>
      </w:tabs>
      <w:spacing w:before="80" w:after="80" w:line="240" w:lineRule="auto"/>
      <w:ind w:left="0" w:right="0" w:firstLine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eastAsia="Arial Rounded" w:hAnsi="Trebuchet MS" w:cs="Arial Rounded"/>
      <w:b/>
      <w:bCs/>
      <w:iCs w:val="0"/>
      <w:noProof/>
      <w:color w:val="7E93A5" w:themeColor="background2"/>
      <w:spacing w:val="-10"/>
      <w:sz w:val="32"/>
      <w:szCs w:val="32"/>
      <w:lang w:val="en-GB" w:eastAsia="de-AT"/>
    </w:rPr>
  </w:style>
  <w:style w:type="paragraph" w:customStyle="1" w:styleId="CE-Head2">
    <w:name w:val="CE-Head2"/>
    <w:basedOn w:val="Normal"/>
    <w:next w:val="CE-StandardText"/>
    <w:link w:val="CE-Head2Zchn"/>
    <w:qFormat/>
    <w:rsid w:val="00BF549E"/>
    <w:pPr>
      <w:keepNext/>
      <w:spacing w:after="120" w:line="240" w:lineRule="auto"/>
      <w:ind w:left="0" w:right="340"/>
      <w:outlineLvl w:val="1"/>
    </w:pPr>
    <w:rPr>
      <w:rFonts w:ascii="Trebuchet MS" w:hAnsi="Trebuchet MS"/>
      <w:b/>
      <w:bCs/>
      <w:iCs/>
      <w:noProof/>
      <w:color w:val="7E93A5" w:themeColor="background2"/>
      <w:spacing w:val="-10"/>
      <w:sz w:val="26"/>
      <w:szCs w:val="26"/>
      <w:lang w:eastAsia="de-AT"/>
    </w:rPr>
  </w:style>
  <w:style w:type="character" w:customStyle="1" w:styleId="CE-Head2Zchn">
    <w:name w:val="CE-Head2 Zchn"/>
    <w:basedOn w:val="DefaultParagraphFont"/>
    <w:link w:val="CE-Head2"/>
    <w:rsid w:val="00BF549E"/>
    <w:rPr>
      <w:rFonts w:ascii="Trebuchet MS" w:hAnsi="Trebuchet MS"/>
      <w:b/>
      <w:bCs/>
      <w:iCs/>
      <w:noProof/>
      <w:color w:val="7E93A5" w:themeColor="background2"/>
      <w:spacing w:val="-10"/>
      <w:sz w:val="26"/>
      <w:szCs w:val="26"/>
      <w:lang w:eastAsia="de-AT"/>
    </w:r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62444F"/>
    <w:rPr>
      <w:color w:val="605E5C"/>
      <w:shd w:val="clear" w:color="auto" w:fill="E1DFDD"/>
    </w:rPr>
  </w:style>
  <w:style w:type="paragraph" w:customStyle="1" w:styleId="CE-BulletPoint1">
    <w:name w:val="CE-BulletPoint1"/>
    <w:basedOn w:val="Normal"/>
    <w:rsid w:val="009B2F94"/>
    <w:pPr>
      <w:tabs>
        <w:tab w:val="num" w:pos="720"/>
      </w:tabs>
      <w:ind w:left="720" w:hanging="720"/>
    </w:pPr>
  </w:style>
  <w:style w:type="paragraph" w:customStyle="1" w:styleId="TableParagraph">
    <w:name w:val="Table Paragraph"/>
    <w:basedOn w:val="Normal"/>
    <w:uiPriority w:val="1"/>
    <w:qFormat/>
    <w:rsid w:val="00E172D0"/>
    <w:pPr>
      <w:widowControl w:val="0"/>
      <w:autoSpaceDE w:val="0"/>
      <w:autoSpaceDN w:val="0"/>
      <w:spacing w:before="0" w:line="240" w:lineRule="auto"/>
      <w:ind w:left="0" w:right="0"/>
      <w:jc w:val="left"/>
    </w:pPr>
    <w:rPr>
      <w:rFonts w:ascii="Calibri" w:eastAsia="Calibri" w:hAnsi="Calibri" w:cs="Calibri"/>
      <w:sz w:val="22"/>
      <w:szCs w:val="22"/>
      <w:lang w:val="en-US"/>
    </w:rPr>
  </w:style>
  <w:style w:type="table" w:customStyle="1" w:styleId="a">
    <w:basedOn w:val="TableNormal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top w:w="108" w:type="dxa"/>
        <w:left w:w="115" w:type="dxa"/>
        <w:bottom w:w="108" w:type="dxa"/>
        <w:right w:w="115" w:type="dxa"/>
      </w:tblCellMar>
    </w:tblPr>
    <w:tcPr>
      <w:shd w:val="clear" w:color="auto" w:fill="E5E7E7"/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rPr>
      <w:rFonts w:ascii="Trebuchet MS" w:eastAsia="Trebuchet MS" w:hAnsi="Trebuchet MS" w:cs="Trebuchet MS"/>
      <w:color w:val="FFFFFF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5E7E7"/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/>
      </w:tcPr>
    </w:tblStylePr>
  </w:style>
  <w:style w:type="character" w:customStyle="1" w:styleId="v9tjod">
    <w:name w:val="v9tjod"/>
    <w:basedOn w:val="DefaultParagraphFont"/>
    <w:rsid w:val="009C2DF6"/>
  </w:style>
  <w:style w:type="paragraph" w:styleId="HTMLPreformatted">
    <w:name w:val="HTML Preformatted"/>
    <w:basedOn w:val="Normal"/>
    <w:link w:val="HTMLPreformattedChar"/>
    <w:uiPriority w:val="99"/>
    <w:unhideWhenUsed/>
    <w:rsid w:val="007774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line="240" w:lineRule="auto"/>
      <w:ind w:left="0" w:right="0"/>
      <w:jc w:val="left"/>
    </w:pPr>
    <w:rPr>
      <w:rFonts w:ascii="Courier New" w:hAnsi="Courier New" w:cs="Courier New"/>
      <w:lang w:val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77493"/>
    <w:rPr>
      <w:rFonts w:ascii="Courier New" w:hAnsi="Courier New" w:cs="Courier New"/>
      <w:lang w:val="hr-HR"/>
    </w:rPr>
  </w:style>
  <w:style w:type="character" w:customStyle="1" w:styleId="y2iqfc">
    <w:name w:val="y2iqfc"/>
    <w:basedOn w:val="DefaultParagraphFont"/>
    <w:rsid w:val="00777493"/>
  </w:style>
  <w:style w:type="character" w:customStyle="1" w:styleId="UnresolvedMention">
    <w:name w:val="Unresolved Mention"/>
    <w:basedOn w:val="DefaultParagraphFont"/>
    <w:uiPriority w:val="99"/>
    <w:semiHidden/>
    <w:unhideWhenUsed/>
    <w:rsid w:val="00E3052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D58D5"/>
    <w:rPr>
      <w:b/>
      <w:bCs/>
    </w:rPr>
  </w:style>
  <w:style w:type="character" w:customStyle="1" w:styleId="vkekvd">
    <w:name w:val="vkekvd"/>
    <w:basedOn w:val="DefaultParagraphFont"/>
    <w:rsid w:val="00DD58D5"/>
  </w:style>
  <w:style w:type="paragraph" w:customStyle="1" w:styleId="z1qcye">
    <w:name w:val="z1qcye"/>
    <w:basedOn w:val="Normal"/>
    <w:rsid w:val="00DD58D5"/>
    <w:pPr>
      <w:spacing w:before="100" w:beforeAutospacing="1" w:after="100" w:afterAutospacing="1" w:line="240" w:lineRule="auto"/>
      <w:ind w:left="0" w:right="0"/>
      <w:jc w:val="left"/>
    </w:pPr>
    <w:rPr>
      <w:sz w:val="24"/>
      <w:szCs w:val="24"/>
      <w:lang w:val="hr-HR"/>
    </w:rPr>
  </w:style>
  <w:style w:type="character" w:customStyle="1" w:styleId="t286pc">
    <w:name w:val="t286pc"/>
    <w:basedOn w:val="DefaultParagraphFont"/>
    <w:rsid w:val="00DD5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7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5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6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0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0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0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bl0/+yIFQmCKYSTcAu3YCg1ieA==">CgMxLjA4AHIhMUNaU3ZqOG1DWWxNNjlPeWZhX2k1X1kxZE8zOHQxRTJ6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Kascakova Dana</dc:creator>
  <cp:lastModifiedBy>Mihaela Skuric</cp:lastModifiedBy>
  <cp:revision>14</cp:revision>
  <dcterms:created xsi:type="dcterms:W3CDTF">2024-11-25T18:24:00Z</dcterms:created>
  <dcterms:modified xsi:type="dcterms:W3CDTF">2026-05-04T07:38:00Z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GrammarlyDocumentId">
    <vt:lpwstr>a9bd9c03-0f66-49b6-b328-5021fabcaec7</vt:lpwstr>
  </property>
</Properties>
</file>